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 da lahko podpisano menico, ki je bila izročena kot zavarovanje za resnost ponudbe za javni razpis »</w:t>
      </w:r>
      <w:r w:rsidR="008850E0" w:rsidRPr="008850E0">
        <w:rPr>
          <w:rFonts w:ascii="Georgia" w:eastAsia="Calibri" w:hAnsi="Georgia" w:cs="Calibri"/>
          <w:iCs/>
          <w:sz w:val="24"/>
          <w:szCs w:val="24"/>
          <w:lang w:eastAsia="sl-SI"/>
        </w:rPr>
        <w:t>Nakup vozila za vzdrževanje kanalizacijskega omrežja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_________/201</w:t>
      </w:r>
      <w:r w:rsidR="00801F3D">
        <w:rPr>
          <w:rFonts w:ascii="Georgia" w:eastAsia="Calibri" w:hAnsi="Georgia" w:cs="Calibri"/>
          <w:iCs/>
          <w:sz w:val="24"/>
          <w:szCs w:val="24"/>
          <w:lang w:eastAsia="sl-SI"/>
        </w:rPr>
        <w:t>7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, skladno z določili razpisne dokumentacije in prijave za predmetni javni razpis, po predhodnem obvestilu izpolni v vseh neizpolnjenih delih v višini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8850E0">
        <w:rPr>
          <w:rFonts w:ascii="Georgia" w:eastAsia="Calibri" w:hAnsi="Georgia" w:cs="Calibri"/>
          <w:iCs/>
          <w:sz w:val="24"/>
          <w:szCs w:val="24"/>
          <w:lang w:eastAsia="sl-SI"/>
        </w:rPr>
        <w:t>5</w:t>
      </w:r>
      <w:r w:rsidR="00801F3D">
        <w:rPr>
          <w:rFonts w:ascii="Georgia" w:eastAsia="Calibri" w:hAnsi="Georgia" w:cs="Calibri"/>
          <w:iCs/>
          <w:sz w:val="24"/>
          <w:szCs w:val="24"/>
          <w:lang w:eastAsia="sl-SI"/>
        </w:rPr>
        <w:t>.0</w:t>
      </w:r>
      <w:r w:rsidR="00C023EB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00,00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EUR.  Ponudnik se odreka vsem ugovorom proti tako izpolnjeni menici in se zavezuje menico plačati, ko dospe, v plačilo. </w:t>
      </w:r>
    </w:p>
    <w:p w:rsidR="000A2CAA" w:rsidRPr="000A2CAA" w:rsidRDefault="000A2CAA" w:rsidP="000A2CAA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 w:rsidR="008850E0">
        <w:rPr>
          <w:rFonts w:ascii="Georgia" w:eastAsia="Calibri" w:hAnsi="Georgia" w:cs="Calibri"/>
          <w:iCs/>
          <w:sz w:val="24"/>
          <w:szCs w:val="24"/>
          <w:lang w:eastAsia="sl-SI"/>
        </w:rPr>
        <w:t>menice do 31. 7</w:t>
      </w:r>
      <w:bookmarkStart w:id="0" w:name="_GoBack"/>
      <w:bookmarkEnd w:id="0"/>
      <w:r w:rsidR="00801F3D">
        <w:rPr>
          <w:rFonts w:ascii="Georgia" w:eastAsia="Calibri" w:hAnsi="Georgia" w:cs="Calibri"/>
          <w:iCs/>
          <w:sz w:val="24"/>
          <w:szCs w:val="24"/>
          <w:lang w:eastAsia="sl-SI"/>
        </w:rPr>
        <w:t>. 2017</w:t>
      </w:r>
      <w:r w:rsidRPr="00E43C3F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_______________________________, na račun, številka SI56_______________________. Ponudnik izjavlja, da se zaveda pravnih posledic izdaje menice v zavarovanje. Menica naj se izpolni s klavzulo »BREZ PROTESTA«.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0A2CAA" w:rsidRDefault="000A2CAA">
      <w:pPr>
        <w:rPr>
          <w:rFonts w:ascii="Georgia" w:hAnsi="Georgia"/>
        </w:rPr>
      </w:pPr>
    </w:p>
    <w:sectPr w:rsidR="000A2CAA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181ED4"/>
    <w:rsid w:val="00292EB1"/>
    <w:rsid w:val="00297195"/>
    <w:rsid w:val="00333413"/>
    <w:rsid w:val="00334F4B"/>
    <w:rsid w:val="004235F5"/>
    <w:rsid w:val="004955DB"/>
    <w:rsid w:val="004C7EDA"/>
    <w:rsid w:val="004D3E06"/>
    <w:rsid w:val="004E0392"/>
    <w:rsid w:val="00801F3D"/>
    <w:rsid w:val="008850E0"/>
    <w:rsid w:val="009B420C"/>
    <w:rsid w:val="009C4FCF"/>
    <w:rsid w:val="00C023EB"/>
    <w:rsid w:val="00C03122"/>
    <w:rsid w:val="00E43C3F"/>
    <w:rsid w:val="00E75CD4"/>
    <w:rsid w:val="00F8353F"/>
    <w:rsid w:val="00FE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12</cp:revision>
  <dcterms:created xsi:type="dcterms:W3CDTF">2016-04-25T09:12:00Z</dcterms:created>
  <dcterms:modified xsi:type="dcterms:W3CDTF">2017-04-20T12:41:00Z</dcterms:modified>
</cp:coreProperties>
</file>